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both"/>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Algemene voorwaarden </w:t>
      </w:r>
    </w:p>
    <w:p w:rsidR="00000000" w:rsidDel="00000000" w:rsidP="00000000" w:rsidRDefault="00000000" w:rsidRPr="00000000" w14:paraId="00000002">
      <w:pPr>
        <w:spacing w:after="160" w:lineRule="auto"/>
        <w:jc w:val="both"/>
        <w:rPr>
          <w:rFonts w:ascii="Tahoma" w:cs="Tahoma" w:eastAsia="Tahoma" w:hAnsi="Tahoma"/>
        </w:rPr>
      </w:pPr>
      <w:r w:rsidDel="00000000" w:rsidR="00000000" w:rsidRPr="00000000">
        <w:rPr>
          <w:rFonts w:ascii="Tahoma" w:cs="Tahoma" w:eastAsia="Tahoma" w:hAnsi="Tahoma"/>
          <w:rtl w:val="0"/>
        </w:rPr>
        <w:t xml:space="preserve">Evenement                 DKV-Toernooi 2023</w:t>
      </w:r>
    </w:p>
    <w:p w:rsidR="00000000" w:rsidDel="00000000" w:rsidP="00000000" w:rsidRDefault="00000000" w:rsidRPr="00000000" w14:paraId="00000003">
      <w:pPr>
        <w:spacing w:after="160" w:lineRule="auto"/>
        <w:jc w:val="both"/>
        <w:rPr>
          <w:rFonts w:ascii="Tahoma" w:cs="Tahoma" w:eastAsia="Tahoma" w:hAnsi="Tahoma"/>
        </w:rPr>
      </w:pPr>
      <w:r w:rsidDel="00000000" w:rsidR="00000000" w:rsidRPr="00000000">
        <w:rPr>
          <w:rFonts w:ascii="Tahoma" w:cs="Tahoma" w:eastAsia="Tahoma" w:hAnsi="Tahoma"/>
          <w:rtl w:val="0"/>
        </w:rPr>
        <w:t xml:space="preserve">Datum                       9, 10 en 11 juni</w:t>
      </w:r>
    </w:p>
    <w:p w:rsidR="00000000" w:rsidDel="00000000" w:rsidP="00000000" w:rsidRDefault="00000000" w:rsidRPr="00000000" w14:paraId="00000004">
      <w:pPr>
        <w:spacing w:after="160" w:lineRule="auto"/>
        <w:jc w:val="both"/>
        <w:rPr>
          <w:rFonts w:ascii="Tahoma" w:cs="Tahoma" w:eastAsia="Tahoma" w:hAnsi="Tahoma"/>
        </w:rPr>
      </w:pPr>
      <w:r w:rsidDel="00000000" w:rsidR="00000000" w:rsidRPr="00000000">
        <w:rPr>
          <w:rFonts w:ascii="Tahoma" w:cs="Tahoma" w:eastAsia="Tahoma" w:hAnsi="Tahoma"/>
          <w:rtl w:val="0"/>
        </w:rPr>
        <w:t xml:space="preserve">Organisator                Stichting Donitas-Kroton-VSC-Toernooi</w:t>
      </w:r>
    </w:p>
    <w:p w:rsidR="00000000" w:rsidDel="00000000" w:rsidP="00000000" w:rsidRDefault="00000000" w:rsidRPr="00000000" w14:paraId="00000005">
      <w:pPr>
        <w:spacing w:after="160" w:lineRule="auto"/>
        <w:jc w:val="both"/>
        <w:rPr>
          <w:rFonts w:ascii="Tahoma" w:cs="Tahoma" w:eastAsia="Tahoma" w:hAnsi="Tahoma"/>
        </w:rPr>
      </w:pPr>
      <w:r w:rsidDel="00000000" w:rsidR="00000000" w:rsidRPr="00000000">
        <w:rPr>
          <w:rFonts w:ascii="Tahoma" w:cs="Tahoma" w:eastAsia="Tahoma" w:hAnsi="Tahoma"/>
          <w:rtl w:val="0"/>
        </w:rPr>
        <w:t xml:space="preserve">Locatie                      ACLO/Sportcentrum, Blauwborgje 16, 9747 AC Groningen</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ind w:left="720" w:hanging="360"/>
        <w:jc w:val="both"/>
        <w:rPr>
          <w:rFonts w:ascii="Tahoma" w:cs="Tahoma" w:eastAsia="Tahoma" w:hAnsi="Tahoma"/>
          <w:b w:val="1"/>
        </w:rPr>
      </w:pPr>
      <w:r w:rsidDel="00000000" w:rsidR="00000000" w:rsidRPr="00000000">
        <w:rPr>
          <w:rFonts w:ascii="Tahoma" w:cs="Tahoma" w:eastAsia="Tahoma" w:hAnsi="Tahoma"/>
          <w:b w:val="1"/>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ahoma" w:cs="Tahoma" w:eastAsia="Tahoma" w:hAnsi="Tahoma"/>
          <w:b w:val="1"/>
          <w:rtl w:val="0"/>
        </w:rPr>
        <w:t xml:space="preserve">Inschrijving en Toegang</w:t>
      </w:r>
    </w:p>
    <w:p w:rsidR="00000000" w:rsidDel="00000000" w:rsidP="00000000" w:rsidRDefault="00000000" w:rsidRPr="00000000" w14:paraId="00000008">
      <w:pPr>
        <w:ind w:left="860" w:hanging="360"/>
        <w:jc w:val="both"/>
        <w:rPr>
          <w:rFonts w:ascii="Tahoma" w:cs="Tahoma" w:eastAsia="Tahoma" w:hAnsi="Tahoma"/>
        </w:rPr>
      </w:pPr>
      <w:r w:rsidDel="00000000" w:rsidR="00000000" w:rsidRPr="00000000">
        <w:rPr>
          <w:rFonts w:ascii="Tahoma" w:cs="Tahoma" w:eastAsia="Tahoma" w:hAnsi="Tahoma"/>
          <w:rtl w:val="0"/>
        </w:rPr>
        <w:t xml:space="preserve">1.</w:t>
      </w:r>
      <w:r w:rsidDel="00000000" w:rsidR="00000000" w:rsidRPr="00000000">
        <w:rPr>
          <w:rFonts w:ascii="Times New Roman" w:cs="Times New Roman" w:eastAsia="Times New Roman" w:hAnsi="Times New Roman"/>
          <w:sz w:val="14"/>
          <w:szCs w:val="14"/>
          <w:rtl w:val="0"/>
        </w:rPr>
        <w:t xml:space="preserve">    </w:t>
        <w:tab/>
        <w:t xml:space="preserve">  </w:t>
      </w:r>
      <w:r w:rsidDel="00000000" w:rsidR="00000000" w:rsidRPr="00000000">
        <w:rPr>
          <w:rFonts w:ascii="Tahoma" w:cs="Tahoma" w:eastAsia="Tahoma" w:hAnsi="Tahoma"/>
          <w:rtl w:val="0"/>
        </w:rPr>
        <w:t xml:space="preserve">Deelname aan het toernooi is alleen mogelijk na acceptatie van de Algemene Voorwaarden door het team en zijn begeleiders/coaches.</w:t>
      </w:r>
    </w:p>
    <w:p w:rsidR="00000000" w:rsidDel="00000000" w:rsidP="00000000" w:rsidRDefault="00000000" w:rsidRPr="00000000" w14:paraId="00000009">
      <w:pPr>
        <w:ind w:left="860" w:hanging="360"/>
        <w:jc w:val="both"/>
        <w:rPr>
          <w:rFonts w:ascii="Tahoma" w:cs="Tahoma" w:eastAsia="Tahoma" w:hAnsi="Tahoma"/>
        </w:rPr>
      </w:pPr>
      <w:r w:rsidDel="00000000" w:rsidR="00000000" w:rsidRPr="00000000">
        <w:rPr>
          <w:rFonts w:ascii="Tahoma" w:cs="Tahoma" w:eastAsia="Tahoma" w:hAnsi="Tahoma"/>
          <w:rtl w:val="0"/>
        </w:rPr>
        <w:t xml:space="preserve">2.</w:t>
      </w:r>
      <w:r w:rsidDel="00000000" w:rsidR="00000000" w:rsidRPr="00000000">
        <w:rPr>
          <w:rFonts w:ascii="Times New Roman" w:cs="Times New Roman" w:eastAsia="Times New Roman" w:hAnsi="Times New Roman"/>
          <w:sz w:val="14"/>
          <w:szCs w:val="14"/>
          <w:rtl w:val="0"/>
        </w:rPr>
        <w:tab/>
        <w:t xml:space="preserve">     </w:t>
      </w:r>
      <w:r w:rsidDel="00000000" w:rsidR="00000000" w:rsidRPr="00000000">
        <w:rPr>
          <w:rFonts w:ascii="Tahoma" w:cs="Tahoma" w:eastAsia="Tahoma" w:hAnsi="Tahoma"/>
          <w:rtl w:val="0"/>
        </w:rPr>
        <w:t xml:space="preserve">Het inschrijfformulier dient naar waarheid ingevuld te worden.</w:t>
      </w:r>
    </w:p>
    <w:p w:rsidR="00000000" w:rsidDel="00000000" w:rsidP="00000000" w:rsidRDefault="00000000" w:rsidRPr="00000000" w14:paraId="0000000A">
      <w:pPr>
        <w:ind w:left="860" w:hanging="360"/>
        <w:jc w:val="both"/>
        <w:rPr>
          <w:rFonts w:ascii="Tahoma" w:cs="Tahoma" w:eastAsia="Tahoma" w:hAnsi="Tahoma"/>
        </w:rPr>
      </w:pPr>
      <w:r w:rsidDel="00000000" w:rsidR="00000000" w:rsidRPr="00000000">
        <w:rPr>
          <w:rFonts w:ascii="Tahoma" w:cs="Tahoma" w:eastAsia="Tahoma" w:hAnsi="Tahoma"/>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ahoma" w:cs="Tahoma" w:eastAsia="Tahoma" w:hAnsi="Tahoma"/>
          <w:rtl w:val="0"/>
        </w:rPr>
        <w:t xml:space="preserve">Inschrijving vindt te allen tijde plaats onder voorbehoud van capaciteit. Indien er geen capaciteit meer is in de desbetreffende poule, waardoor deelname niet plaats kan vinden, zal restitutie van de inschrijfgelden plaatsvinden. </w:t>
      </w:r>
    </w:p>
    <w:p w:rsidR="00000000" w:rsidDel="00000000" w:rsidP="00000000" w:rsidRDefault="00000000" w:rsidRPr="00000000" w14:paraId="0000000B">
      <w:pPr>
        <w:ind w:left="860" w:hanging="360"/>
        <w:jc w:val="both"/>
        <w:rPr>
          <w:rFonts w:ascii="Tahoma" w:cs="Tahoma" w:eastAsia="Tahoma" w:hAnsi="Tahoma"/>
        </w:rPr>
      </w:pPr>
      <w:r w:rsidDel="00000000" w:rsidR="00000000" w:rsidRPr="00000000">
        <w:rPr>
          <w:rFonts w:ascii="Tahoma" w:cs="Tahoma" w:eastAsia="Tahoma" w:hAnsi="Tahoma"/>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ahoma" w:cs="Tahoma" w:eastAsia="Tahoma" w:hAnsi="Tahoma"/>
          <w:rtl w:val="0"/>
        </w:rPr>
        <w:t xml:space="preserve">Het inschrijfgeld bedraagt € 80  (zegge: tachtig euro) voor deelname aan het buitentoernooi en € 100 (zegge: honderd euro) voor deelname aan het binnentoernooi. </w:t>
      </w:r>
    </w:p>
    <w:p w:rsidR="00000000" w:rsidDel="00000000" w:rsidP="00000000" w:rsidRDefault="00000000" w:rsidRPr="00000000" w14:paraId="0000000C">
      <w:pPr>
        <w:ind w:left="860" w:hanging="360"/>
        <w:jc w:val="both"/>
        <w:rPr>
          <w:rFonts w:ascii="Tahoma" w:cs="Tahoma" w:eastAsia="Tahoma" w:hAnsi="Tahoma"/>
        </w:rPr>
      </w:pPr>
      <w:r w:rsidDel="00000000" w:rsidR="00000000" w:rsidRPr="00000000">
        <w:rPr>
          <w:rFonts w:ascii="Tahoma" w:cs="Tahoma" w:eastAsia="Tahoma" w:hAnsi="Tahoma"/>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ahoma" w:cs="Tahoma" w:eastAsia="Tahoma" w:hAnsi="Tahoma"/>
          <w:rtl w:val="0"/>
        </w:rPr>
        <w:t xml:space="preserve">Het volledige inschrijfbedrag dient in één keer betaald te worden. Na inschrijving is het alleen mogelijk wijzigingen te maken door een e-mail te sturen naar de organisatie.</w:t>
      </w:r>
    </w:p>
    <w:p w:rsidR="00000000" w:rsidDel="00000000" w:rsidP="00000000" w:rsidRDefault="00000000" w:rsidRPr="00000000" w14:paraId="0000000D">
      <w:pPr>
        <w:ind w:left="860" w:hanging="360"/>
        <w:jc w:val="both"/>
        <w:rPr>
          <w:rFonts w:ascii="Tahoma" w:cs="Tahoma" w:eastAsia="Tahoma" w:hAnsi="Tahoma"/>
        </w:rPr>
      </w:pPr>
      <w:r w:rsidDel="00000000" w:rsidR="00000000" w:rsidRPr="00000000">
        <w:rPr>
          <w:rFonts w:ascii="Tahoma" w:cs="Tahoma" w:eastAsia="Tahoma" w:hAnsi="Tahoma"/>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ahoma" w:cs="Tahoma" w:eastAsia="Tahoma" w:hAnsi="Tahoma"/>
          <w:rtl w:val="0"/>
        </w:rPr>
        <w:t xml:space="preserve">Deelname aan het toernooi is pas zeker wanneer aan de financiële verplichtingen voldaan is. Een inschrijving is pas definitief zodra het team een bevestiging van betaling van de organisatie heeft ontvangen. Zoals eerder vermeldt, zal inschrijving altijd plaats vinden onder voorbehoud van capaciteit.</w:t>
      </w:r>
    </w:p>
    <w:p w:rsidR="00000000" w:rsidDel="00000000" w:rsidP="00000000" w:rsidRDefault="00000000" w:rsidRPr="00000000" w14:paraId="0000000E">
      <w:pPr>
        <w:ind w:left="860" w:hanging="360"/>
        <w:jc w:val="both"/>
        <w:rPr>
          <w:rFonts w:ascii="Tahoma" w:cs="Tahoma" w:eastAsia="Tahoma" w:hAnsi="Tahoma"/>
        </w:rPr>
      </w:pPr>
      <w:r w:rsidDel="00000000" w:rsidR="00000000" w:rsidRPr="00000000">
        <w:rPr>
          <w:rFonts w:ascii="Tahoma" w:cs="Tahoma" w:eastAsia="Tahoma" w:hAnsi="Tahoma"/>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ahoma" w:cs="Tahoma" w:eastAsia="Tahoma" w:hAnsi="Tahoma"/>
          <w:rtl w:val="0"/>
        </w:rPr>
        <w:t xml:space="preserve">Iedereen die zich op het terrein begeeft dient in het bezit te zijn van een geldig legitimatiebewijs en zich desgewenst te kunnen legitimeren op elk moment tijdens het toernooi.</w:t>
      </w:r>
    </w:p>
    <w:p w:rsidR="00000000" w:rsidDel="00000000" w:rsidP="00000000" w:rsidRDefault="00000000" w:rsidRPr="00000000" w14:paraId="0000000F">
      <w:pPr>
        <w:ind w:left="860" w:hanging="360"/>
        <w:jc w:val="both"/>
        <w:rPr>
          <w:rFonts w:ascii="Tahoma" w:cs="Tahoma" w:eastAsia="Tahoma" w:hAnsi="Tahoma"/>
        </w:rPr>
      </w:pPr>
      <w:r w:rsidDel="00000000" w:rsidR="00000000" w:rsidRPr="00000000">
        <w:rPr>
          <w:rFonts w:ascii="Tahoma" w:cs="Tahoma" w:eastAsia="Tahoma" w:hAnsi="Tahoma"/>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ahoma" w:cs="Tahoma" w:eastAsia="Tahoma" w:hAnsi="Tahoma"/>
          <w:rtl w:val="0"/>
        </w:rPr>
        <w:t xml:space="preserve">Elk team heeft één teamcaptain, die fungeert als aanspreekpunt van zijn/haar team. Indien nodig, kan de organisatie contact opnemen met de teamcaptain vanwege eventuele calamiteiten en/of incidenten. Indien er onjuiste gegevens van de teamleden zijn doorgegeven, is de teamcaptain hier aansprakelijk voor.</w:t>
      </w:r>
    </w:p>
    <w:p w:rsidR="00000000" w:rsidDel="00000000" w:rsidP="00000000" w:rsidRDefault="00000000" w:rsidRPr="00000000" w14:paraId="00000010">
      <w:pPr>
        <w:ind w:left="860" w:hanging="360"/>
        <w:jc w:val="both"/>
        <w:rPr>
          <w:rFonts w:ascii="Tahoma" w:cs="Tahoma" w:eastAsia="Tahoma" w:hAnsi="Tahoma"/>
        </w:rPr>
      </w:pPr>
      <w:r w:rsidDel="00000000" w:rsidR="00000000" w:rsidRPr="00000000">
        <w:rPr>
          <w:rFonts w:ascii="Tahoma" w:cs="Tahoma" w:eastAsia="Tahoma" w:hAnsi="Tahoma"/>
          <w:rtl w:val="0"/>
        </w:rPr>
        <w:t xml:space="preserve">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ahoma" w:cs="Tahoma" w:eastAsia="Tahoma" w:hAnsi="Tahoma"/>
          <w:rtl w:val="0"/>
        </w:rPr>
        <w:t xml:space="preserve">Bij het afmelden van een team wordt 50% van het inschrijfgeld gerestitueerd, mits afgemeld vóór 1 april 2023.</w:t>
      </w:r>
    </w:p>
    <w:p w:rsidR="00000000" w:rsidDel="00000000" w:rsidP="00000000" w:rsidRDefault="00000000" w:rsidRPr="00000000" w14:paraId="00000011">
      <w:pPr>
        <w:ind w:left="860" w:hanging="360"/>
        <w:jc w:val="both"/>
        <w:rPr>
          <w:rFonts w:ascii="Tahoma" w:cs="Tahoma" w:eastAsia="Tahoma" w:hAnsi="Tahoma"/>
        </w:rPr>
      </w:pPr>
      <w:r w:rsidDel="00000000" w:rsidR="00000000" w:rsidRPr="00000000">
        <w:rPr>
          <w:rFonts w:ascii="Tahoma" w:cs="Tahoma" w:eastAsia="Tahoma" w:hAnsi="Tahoma"/>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ahoma" w:cs="Tahoma" w:eastAsia="Tahoma" w:hAnsi="Tahoma"/>
          <w:rtl w:val="0"/>
        </w:rPr>
        <w:t xml:space="preserve">Bij annulering van het toernooi, buiten de schuld van de organisatie om, behoud de organisatie van het toernooi het recht om te bepalen wat er met het inschrijfgeld van de bezoeker gebeurt, naar aanleiding van de gemaakte kosten door de organisatie.</w:t>
      </w:r>
    </w:p>
    <w:p w:rsidR="00000000" w:rsidDel="00000000" w:rsidP="00000000" w:rsidRDefault="00000000" w:rsidRPr="00000000" w14:paraId="00000012">
      <w:pPr>
        <w:ind w:left="860" w:hanging="360"/>
        <w:jc w:val="both"/>
        <w:rPr>
          <w:rFonts w:ascii="Tahoma" w:cs="Tahoma" w:eastAsia="Tahoma" w:hAnsi="Tahoma"/>
        </w:rPr>
      </w:pPr>
      <w:r w:rsidDel="00000000" w:rsidR="00000000" w:rsidRPr="00000000">
        <w:rPr>
          <w:rFonts w:ascii="Tahoma" w:cs="Tahoma" w:eastAsia="Tahoma" w:hAnsi="Tahoma"/>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ahoma" w:cs="Tahoma" w:eastAsia="Tahoma" w:hAnsi="Tahoma"/>
          <w:rtl w:val="0"/>
        </w:rPr>
        <w:t xml:space="preserve">Elk teamlid dient zijn polsbandje, wat het toegangsbewijs vormt, het hele weekend te dragen. Zonder bandje kan de toegang tot het evenemententerrein worden ontzegd. Bij verlies van het bandje dient het teamlid zelf bij de organisatie een nieuw polsbandje te kopen voor € 10 (zegge: tien euro).</w:t>
      </w:r>
    </w:p>
    <w:p w:rsidR="00000000" w:rsidDel="00000000" w:rsidP="00000000" w:rsidRDefault="00000000" w:rsidRPr="00000000" w14:paraId="00000013">
      <w:pPr>
        <w:ind w:left="860" w:hanging="360"/>
        <w:jc w:val="both"/>
        <w:rPr>
          <w:rFonts w:ascii="Tahoma" w:cs="Tahoma" w:eastAsia="Tahoma" w:hAnsi="Tahoma"/>
        </w:rPr>
      </w:pPr>
      <w:r w:rsidDel="00000000" w:rsidR="00000000" w:rsidRPr="00000000">
        <w:rPr>
          <w:rFonts w:ascii="Tahoma" w:cs="Tahoma" w:eastAsia="Tahoma" w:hAnsi="Tahoma"/>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ahoma" w:cs="Tahoma" w:eastAsia="Tahoma" w:hAnsi="Tahoma"/>
          <w:rtl w:val="0"/>
        </w:rPr>
        <w:t xml:space="preserve">Teams die niet aan de inschrijfvoorwaarden voldoen, zullen door de organisatie geweigerd worden.</w:t>
      </w:r>
    </w:p>
    <w:p w:rsidR="00000000" w:rsidDel="00000000" w:rsidP="00000000" w:rsidRDefault="00000000" w:rsidRPr="00000000" w14:paraId="00000014">
      <w:pPr>
        <w:ind w:left="860" w:hanging="360"/>
        <w:jc w:val="both"/>
        <w:rPr>
          <w:rFonts w:ascii="Tahoma" w:cs="Tahoma" w:eastAsia="Tahoma" w:hAnsi="Tahoma"/>
        </w:rPr>
      </w:pPr>
      <w:r w:rsidDel="00000000" w:rsidR="00000000" w:rsidRPr="00000000">
        <w:rPr>
          <w:rFonts w:ascii="Tahoma" w:cs="Tahoma" w:eastAsia="Tahoma" w:hAnsi="Tahoma"/>
          <w:rtl w:val="0"/>
        </w:rPr>
        <w:t xml:space="preserve">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ahoma" w:cs="Tahoma" w:eastAsia="Tahoma" w:hAnsi="Tahoma"/>
          <w:rtl w:val="0"/>
        </w:rPr>
        <w:t xml:space="preserve">De organisatie heeft het recht om personen jonger dan 18 jaar die alcoholische dranken nuttigen of hebben genuttigd te verwijderen van het terrein.</w:t>
      </w:r>
    </w:p>
    <w:p w:rsidR="00000000" w:rsidDel="00000000" w:rsidP="00000000" w:rsidRDefault="00000000" w:rsidRPr="00000000" w14:paraId="00000015">
      <w:pPr>
        <w:ind w:left="860" w:hanging="360"/>
        <w:jc w:val="both"/>
        <w:rPr>
          <w:rFonts w:ascii="Tahoma" w:cs="Tahoma" w:eastAsia="Tahoma" w:hAnsi="Tahoma"/>
        </w:rPr>
      </w:pPr>
      <w:r w:rsidDel="00000000" w:rsidR="00000000" w:rsidRPr="00000000">
        <w:rPr>
          <w:rFonts w:ascii="Tahoma" w:cs="Tahoma" w:eastAsia="Tahoma" w:hAnsi="Tahoma"/>
          <w:rtl w:val="0"/>
        </w:rPr>
        <w:t xml:space="preserve">14. Teams dienen zich te houden aan de spelregels van het toernooi. </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jc w:val="both"/>
        <w:rPr>
          <w:rFonts w:ascii="Tahoma" w:cs="Tahoma" w:eastAsia="Tahoma" w:hAnsi="Tahoma"/>
          <w:b w:val="1"/>
        </w:rPr>
      </w:pPr>
      <w:r w:rsidDel="00000000" w:rsidR="00000000" w:rsidRPr="00000000">
        <w:rPr>
          <w:rFonts w:ascii="Tahoma" w:cs="Tahoma" w:eastAsia="Tahoma" w:hAnsi="Tahoma"/>
          <w:b w:val="1"/>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ahoma" w:cs="Tahoma" w:eastAsia="Tahoma" w:hAnsi="Tahoma"/>
          <w:b w:val="1"/>
          <w:rtl w:val="0"/>
        </w:rPr>
        <w:t xml:space="preserve">Terrein en Veiligheid</w:t>
      </w:r>
    </w:p>
    <w:p w:rsidR="00000000" w:rsidDel="00000000" w:rsidP="00000000" w:rsidRDefault="00000000" w:rsidRPr="00000000" w14:paraId="00000018">
      <w:pPr>
        <w:ind w:left="860" w:hanging="360"/>
        <w:jc w:val="both"/>
        <w:rPr>
          <w:rFonts w:ascii="Tahoma" w:cs="Tahoma" w:eastAsia="Tahoma" w:hAnsi="Tahoma"/>
        </w:rPr>
      </w:pPr>
      <w:r w:rsidDel="00000000" w:rsidR="00000000" w:rsidRPr="00000000">
        <w:rPr>
          <w:rFonts w:ascii="Tahoma" w:cs="Tahoma" w:eastAsia="Tahoma" w:hAnsi="Tahoma"/>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ahoma" w:cs="Tahoma" w:eastAsia="Tahoma" w:hAnsi="Tahoma"/>
          <w:rtl w:val="0"/>
        </w:rPr>
        <w:t xml:space="preserve">Misbruik van veiligheidsvoorzieningen, zoals brandblussers op het terrein, kan leiden tot verwijdering van het gehele team van het toernooi en/of een boete.</w:t>
      </w:r>
    </w:p>
    <w:p w:rsidR="00000000" w:rsidDel="00000000" w:rsidP="00000000" w:rsidRDefault="00000000" w:rsidRPr="00000000" w14:paraId="00000019">
      <w:pPr>
        <w:ind w:left="860" w:hanging="360"/>
        <w:jc w:val="both"/>
        <w:rPr>
          <w:rFonts w:ascii="Tahoma" w:cs="Tahoma" w:eastAsia="Tahoma" w:hAnsi="Tahoma"/>
        </w:rPr>
      </w:pPr>
      <w:r w:rsidDel="00000000" w:rsidR="00000000" w:rsidRPr="00000000">
        <w:rPr>
          <w:rFonts w:ascii="Tahoma" w:cs="Tahoma" w:eastAsia="Tahoma" w:hAnsi="Tahoma"/>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ahoma" w:cs="Tahoma" w:eastAsia="Tahoma" w:hAnsi="Tahoma"/>
          <w:rtl w:val="0"/>
        </w:rPr>
        <w:t xml:space="preserve">De nooduitgang mag uitsluitend gebruikt worden bij calamiteiten.</w:t>
      </w:r>
    </w:p>
    <w:p w:rsidR="00000000" w:rsidDel="00000000" w:rsidP="00000000" w:rsidRDefault="00000000" w:rsidRPr="00000000" w14:paraId="0000001A">
      <w:pPr>
        <w:ind w:left="860" w:hanging="360"/>
        <w:jc w:val="both"/>
        <w:rPr>
          <w:rFonts w:ascii="Tahoma" w:cs="Tahoma" w:eastAsia="Tahoma" w:hAnsi="Tahoma"/>
        </w:rPr>
      </w:pPr>
      <w:r w:rsidDel="00000000" w:rsidR="00000000" w:rsidRPr="00000000">
        <w:rPr>
          <w:rFonts w:ascii="Tahoma" w:cs="Tahoma" w:eastAsia="Tahoma" w:hAnsi="Tahoma"/>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ahoma" w:cs="Tahoma" w:eastAsia="Tahoma" w:hAnsi="Tahoma"/>
          <w:rtl w:val="0"/>
        </w:rPr>
        <w:t xml:space="preserve">Gedurende het evenement dient iedereen zich te houden aan de aanwijzingen van de beveiligingsdienst en de organisatie of het personeel van het Sportcentrum.</w:t>
      </w:r>
    </w:p>
    <w:p w:rsidR="00000000" w:rsidDel="00000000" w:rsidP="00000000" w:rsidRDefault="00000000" w:rsidRPr="00000000" w14:paraId="0000001B">
      <w:pPr>
        <w:ind w:left="860" w:hanging="360"/>
        <w:jc w:val="both"/>
        <w:rPr>
          <w:rFonts w:ascii="Tahoma" w:cs="Tahoma" w:eastAsia="Tahoma" w:hAnsi="Tahoma"/>
        </w:rPr>
      </w:pPr>
      <w:r w:rsidDel="00000000" w:rsidR="00000000" w:rsidRPr="00000000">
        <w:rPr>
          <w:rFonts w:ascii="Tahoma" w:cs="Tahoma" w:eastAsia="Tahoma" w:hAnsi="Tahoma"/>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ahoma" w:cs="Tahoma" w:eastAsia="Tahoma" w:hAnsi="Tahoma"/>
          <w:rtl w:val="0"/>
        </w:rPr>
        <w:t xml:space="preserve">Het is niet toegestaan zelf meegebrachte alcoholhoudende drank te nuttigen in de Sportsbar of elders op het Sportcentrum. Meegebrachte alcoholhoudende dranken zullen in beslag worden genomen door de organisatie.</w:t>
      </w:r>
    </w:p>
    <w:p w:rsidR="00000000" w:rsidDel="00000000" w:rsidP="00000000" w:rsidRDefault="00000000" w:rsidRPr="00000000" w14:paraId="0000001C">
      <w:pPr>
        <w:ind w:left="860" w:hanging="360"/>
        <w:jc w:val="both"/>
        <w:rPr>
          <w:rFonts w:ascii="Tahoma" w:cs="Tahoma" w:eastAsia="Tahoma" w:hAnsi="Tahoma"/>
        </w:rPr>
      </w:pPr>
      <w:r w:rsidDel="00000000" w:rsidR="00000000" w:rsidRPr="00000000">
        <w:rPr>
          <w:rFonts w:ascii="Tahoma" w:cs="Tahoma" w:eastAsia="Tahoma" w:hAnsi="Tahoma"/>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ahoma" w:cs="Tahoma" w:eastAsia="Tahoma" w:hAnsi="Tahoma"/>
          <w:rtl w:val="0"/>
        </w:rPr>
        <w:t xml:space="preserve">Het is verboden om open vuur te maken of te gebruiken, hieronder zijn ook barbecues te verstaan.</w:t>
      </w:r>
    </w:p>
    <w:p w:rsidR="00000000" w:rsidDel="00000000" w:rsidP="00000000" w:rsidRDefault="00000000" w:rsidRPr="00000000" w14:paraId="0000001D">
      <w:pPr>
        <w:ind w:left="860" w:hanging="360"/>
        <w:jc w:val="both"/>
        <w:rPr>
          <w:rFonts w:ascii="Tahoma" w:cs="Tahoma" w:eastAsia="Tahoma" w:hAnsi="Tahoma"/>
        </w:rPr>
      </w:pPr>
      <w:r w:rsidDel="00000000" w:rsidR="00000000" w:rsidRPr="00000000">
        <w:rPr>
          <w:rFonts w:ascii="Tahoma" w:cs="Tahoma" w:eastAsia="Tahoma" w:hAnsi="Tahoma"/>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ahoma" w:cs="Tahoma" w:eastAsia="Tahoma" w:hAnsi="Tahoma"/>
          <w:rtl w:val="0"/>
        </w:rPr>
        <w:t xml:space="preserve">(Huis)dieren zijn verboden.</w:t>
      </w:r>
    </w:p>
    <w:p w:rsidR="00000000" w:rsidDel="00000000" w:rsidP="00000000" w:rsidRDefault="00000000" w:rsidRPr="00000000" w14:paraId="0000001E">
      <w:pPr>
        <w:ind w:left="860" w:hanging="360"/>
        <w:jc w:val="both"/>
        <w:rPr>
          <w:rFonts w:ascii="Tahoma" w:cs="Tahoma" w:eastAsia="Tahoma" w:hAnsi="Tahoma"/>
        </w:rPr>
      </w:pPr>
      <w:r w:rsidDel="00000000" w:rsidR="00000000" w:rsidRPr="00000000">
        <w:rPr>
          <w:rFonts w:ascii="Tahoma" w:cs="Tahoma" w:eastAsia="Tahoma" w:hAnsi="Tahoma"/>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ahoma" w:cs="Tahoma" w:eastAsia="Tahoma" w:hAnsi="Tahoma"/>
          <w:rtl w:val="0"/>
        </w:rPr>
        <w:t xml:space="preserve">Meegebrachte geluidsinstallaties, in welke vorm dan ook, zijn verboden.</w:t>
      </w:r>
    </w:p>
    <w:p w:rsidR="00000000" w:rsidDel="00000000" w:rsidP="00000000" w:rsidRDefault="00000000" w:rsidRPr="00000000" w14:paraId="0000001F">
      <w:pPr>
        <w:ind w:left="860" w:hanging="360"/>
        <w:jc w:val="both"/>
        <w:rPr>
          <w:rFonts w:ascii="Tahoma" w:cs="Tahoma" w:eastAsia="Tahoma" w:hAnsi="Tahoma"/>
        </w:rPr>
      </w:pPr>
      <w:r w:rsidDel="00000000" w:rsidR="00000000" w:rsidRPr="00000000">
        <w:rPr>
          <w:rFonts w:ascii="Tahoma" w:cs="Tahoma" w:eastAsia="Tahoma" w:hAnsi="Tahoma"/>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ahoma" w:cs="Tahoma" w:eastAsia="Tahoma" w:hAnsi="Tahoma"/>
          <w:rtl w:val="0"/>
        </w:rPr>
        <w:t xml:space="preserve">Het gebruiken, in het bezit hebben en/of handelen in zowel soft- als harddrugs is op het gehele Sportcentrum verboden. Bij overtreding zal de organisatie aangifte doen bij de politie Groningen en het hele team de toegang tot het toernooi ontzeggen.</w:t>
      </w:r>
    </w:p>
    <w:p w:rsidR="00000000" w:rsidDel="00000000" w:rsidP="00000000" w:rsidRDefault="00000000" w:rsidRPr="00000000" w14:paraId="00000020">
      <w:pPr>
        <w:ind w:left="860" w:hanging="360"/>
        <w:jc w:val="both"/>
        <w:rPr>
          <w:rFonts w:ascii="Tahoma" w:cs="Tahoma" w:eastAsia="Tahoma" w:hAnsi="Tahoma"/>
        </w:rPr>
      </w:pPr>
      <w:r w:rsidDel="00000000" w:rsidR="00000000" w:rsidRPr="00000000">
        <w:rPr>
          <w:rFonts w:ascii="Tahoma" w:cs="Tahoma" w:eastAsia="Tahoma" w:hAnsi="Tahoma"/>
          <w:rtl w:val="0"/>
        </w:rPr>
        <w:t xml:space="preserve">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ahoma" w:cs="Tahoma" w:eastAsia="Tahoma" w:hAnsi="Tahoma"/>
          <w:rtl w:val="0"/>
        </w:rPr>
        <w:t xml:space="preserve">Het parkeren van auto’s is alleen toegestaan op de daarvoor bestemde parkeerplaatsen.</w:t>
      </w:r>
    </w:p>
    <w:p w:rsidR="00000000" w:rsidDel="00000000" w:rsidP="00000000" w:rsidRDefault="00000000" w:rsidRPr="00000000" w14:paraId="00000021">
      <w:pPr>
        <w:ind w:left="860" w:hanging="360"/>
        <w:jc w:val="both"/>
        <w:rPr>
          <w:rFonts w:ascii="Tahoma" w:cs="Tahoma" w:eastAsia="Tahoma" w:hAnsi="Tahoma"/>
        </w:rPr>
      </w:pPr>
      <w:r w:rsidDel="00000000" w:rsidR="00000000" w:rsidRPr="00000000">
        <w:rPr>
          <w:rFonts w:ascii="Tahoma" w:cs="Tahoma" w:eastAsia="Tahoma" w:hAnsi="Tahoma"/>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ahoma" w:cs="Tahoma" w:eastAsia="Tahoma" w:hAnsi="Tahoma"/>
          <w:rtl w:val="0"/>
        </w:rPr>
        <w:t xml:space="preserve">Caravans, campers en vrachtwagens zijn niet toegestaan.</w:t>
      </w:r>
    </w:p>
    <w:p w:rsidR="00000000" w:rsidDel="00000000" w:rsidP="00000000" w:rsidRDefault="00000000" w:rsidRPr="00000000" w14:paraId="00000022">
      <w:pPr>
        <w:ind w:left="860" w:hanging="360"/>
        <w:jc w:val="both"/>
        <w:rPr>
          <w:rFonts w:ascii="Tahoma" w:cs="Tahoma" w:eastAsia="Tahoma" w:hAnsi="Tahoma"/>
        </w:rPr>
      </w:pPr>
      <w:r w:rsidDel="00000000" w:rsidR="00000000" w:rsidRPr="00000000">
        <w:rPr>
          <w:rFonts w:ascii="Tahoma" w:cs="Tahoma" w:eastAsia="Tahoma" w:hAnsi="Tahoma"/>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ahoma" w:cs="Tahoma" w:eastAsia="Tahoma" w:hAnsi="Tahoma"/>
          <w:rtl w:val="0"/>
        </w:rPr>
        <w:t xml:space="preserve">Teams of personen die agressief of normafwijkend gedrag vertonen, worden door de beveiligingsdienst in overleg met de organisatie van het terrein verwijderd.</w:t>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jc w:val="both"/>
        <w:rPr>
          <w:rFonts w:ascii="Tahoma" w:cs="Tahoma" w:eastAsia="Tahoma" w:hAnsi="Tahoma"/>
          <w:b w:val="1"/>
        </w:rPr>
      </w:pPr>
      <w:r w:rsidDel="00000000" w:rsidR="00000000" w:rsidRPr="00000000">
        <w:rPr>
          <w:rFonts w:ascii="Tahoma" w:cs="Tahoma" w:eastAsia="Tahoma" w:hAnsi="Tahoma"/>
          <w:b w:val="1"/>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ahoma" w:cs="Tahoma" w:eastAsia="Tahoma" w:hAnsi="Tahoma"/>
          <w:b w:val="1"/>
          <w:rtl w:val="0"/>
        </w:rPr>
        <w:t xml:space="preserve">Aansprakelijkheid</w:t>
      </w:r>
    </w:p>
    <w:p w:rsidR="00000000" w:rsidDel="00000000" w:rsidP="00000000" w:rsidRDefault="00000000" w:rsidRPr="00000000" w14:paraId="00000025">
      <w:pPr>
        <w:ind w:left="860" w:hanging="360"/>
        <w:jc w:val="both"/>
        <w:rPr>
          <w:rFonts w:ascii="Tahoma" w:cs="Tahoma" w:eastAsia="Tahoma" w:hAnsi="Tahoma"/>
        </w:rPr>
      </w:pPr>
      <w:r w:rsidDel="00000000" w:rsidR="00000000" w:rsidRPr="00000000">
        <w:rPr>
          <w:rFonts w:ascii="Tahoma" w:cs="Tahoma" w:eastAsia="Tahoma" w:hAnsi="Tahoma"/>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ahoma" w:cs="Tahoma" w:eastAsia="Tahoma" w:hAnsi="Tahoma"/>
          <w:rtl w:val="0"/>
        </w:rPr>
        <w:t xml:space="preserve">Personen die schade aanrichten gedurende het evenement, zullen door de organisatie aansprakelijk worden gesteld voor de schade en gevolgschade. Hier vallen ook eventuele schoonmaakkosten onder. Schade en gevolgschade zullen verhaald worden op de persoon die de schade heeft veroorzaakt. Indien dit niet mogelijk is worden de kosten ingehouden op de borg. Als de kosten hoger zijn dan de waarde van de borg zullen de teamcaptain en/of de overige leden van het team (waarvan de schadeveroorzaker deel uitmaakt) aansprakelijk worden gesteld.</w:t>
      </w:r>
    </w:p>
    <w:p w:rsidR="00000000" w:rsidDel="00000000" w:rsidP="00000000" w:rsidRDefault="00000000" w:rsidRPr="00000000" w14:paraId="00000026">
      <w:pPr>
        <w:ind w:left="860" w:hanging="360"/>
        <w:jc w:val="both"/>
        <w:rPr>
          <w:rFonts w:ascii="Tahoma" w:cs="Tahoma" w:eastAsia="Tahoma" w:hAnsi="Tahoma"/>
        </w:rPr>
      </w:pPr>
      <w:r w:rsidDel="00000000" w:rsidR="00000000" w:rsidRPr="00000000">
        <w:rPr>
          <w:rFonts w:ascii="Tahoma" w:cs="Tahoma" w:eastAsia="Tahoma" w:hAnsi="Tahoma"/>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ahoma" w:cs="Tahoma" w:eastAsia="Tahoma" w:hAnsi="Tahoma"/>
          <w:rtl w:val="0"/>
        </w:rPr>
        <w:t xml:space="preserve">Deelname aan het DKV-Toernooi geschiedt geheel op eigen risico. De organisatie stelt zich niet aansprakelijk voor enige schade, verlies en/of diefstal in welke vorm dan ook.</w:t>
      </w:r>
    </w:p>
    <w:p w:rsidR="00000000" w:rsidDel="00000000" w:rsidP="00000000" w:rsidRDefault="00000000" w:rsidRPr="00000000" w14:paraId="00000027">
      <w:pPr>
        <w:spacing w:after="160" w:lineRule="auto"/>
        <w:ind w:left="860" w:hanging="360"/>
        <w:jc w:val="both"/>
        <w:rPr>
          <w:rFonts w:ascii="Tahoma" w:cs="Tahoma" w:eastAsia="Tahoma" w:hAnsi="Tahoma"/>
        </w:rPr>
      </w:pPr>
      <w:r w:rsidDel="00000000" w:rsidR="00000000" w:rsidRPr="00000000">
        <w:rPr>
          <w:rFonts w:ascii="Tahoma" w:cs="Tahoma" w:eastAsia="Tahoma" w:hAnsi="Tahoma"/>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ahoma" w:cs="Tahoma" w:eastAsia="Tahoma" w:hAnsi="Tahoma"/>
          <w:rtl w:val="0"/>
        </w:rPr>
        <w:t xml:space="preserve">Het Sportcentrum aanvaardt geen aansprakelijkheid met betrekking tot deelname aan het sportprogramma, blessures, verlies of beschadiging van goederen. Het afsluiten van een WA- en ongevallenverzekering wordt dan ook dringend geadviseerd.</w:t>
      </w:r>
    </w:p>
    <w:p w:rsidR="00000000" w:rsidDel="00000000" w:rsidP="00000000" w:rsidRDefault="00000000" w:rsidRPr="00000000" w14:paraId="00000028">
      <w:pPr>
        <w:spacing w:after="160" w:lineRule="auto"/>
        <w:ind w:left="860" w:hanging="360"/>
        <w:jc w:val="both"/>
        <w:rPr>
          <w:rFonts w:ascii="Tahoma" w:cs="Tahoma" w:eastAsia="Tahoma" w:hAnsi="Tahoma"/>
        </w:rPr>
      </w:pPr>
      <w:r w:rsidDel="00000000" w:rsidR="00000000" w:rsidRPr="00000000">
        <w:rPr>
          <w:rFonts w:ascii="Tahoma" w:cs="Tahoma" w:eastAsia="Tahoma" w:hAnsi="Tahoma"/>
          <w:rtl w:val="0"/>
        </w:rPr>
        <w:t xml:space="preserve">4.  Stichting DKV aanvaardt geen aansprakelijkheid met betrekking tot het gebruik en/of misbruik van alcohol bij deelnemers onder de 18 jaar.</w:t>
      </w:r>
    </w:p>
    <w:p w:rsidR="00000000" w:rsidDel="00000000" w:rsidP="00000000" w:rsidRDefault="00000000" w:rsidRPr="00000000" w14:paraId="00000029">
      <w:pPr>
        <w:spacing w:after="160" w:lineRule="auto"/>
        <w:ind w:left="860" w:hanging="360"/>
        <w:jc w:val="both"/>
        <w:rPr>
          <w:rFonts w:ascii="Tahoma" w:cs="Tahoma" w:eastAsia="Tahoma" w:hAnsi="Tahoma"/>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spacing w:after="160" w:lineRule="auto"/>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2C">
      <w:pPr>
        <w:spacing w:after="160" w:lineRule="auto"/>
        <w:jc w:val="both"/>
        <w:rPr>
          <w:rFonts w:ascii="Tahoma" w:cs="Tahoma" w:eastAsia="Tahoma" w:hAnsi="Tahoma"/>
        </w:rPr>
      </w:pPr>
      <w:r w:rsidDel="00000000" w:rsidR="00000000" w:rsidRPr="00000000">
        <w:rPr>
          <w:rFonts w:ascii="Tahoma" w:cs="Tahoma" w:eastAsia="Tahoma" w:hAnsi="Tahoma"/>
          <w:b w:val="1"/>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color w:val="222222"/>
          <w:highlight w:val="white"/>
          <w:rtl w:val="0"/>
        </w:rPr>
        <w:t xml:space="preserve">Algemene verordening gegevensbescherming </w:t>
      </w:r>
      <w:r w:rsidDel="00000000" w:rsidR="00000000" w:rsidRPr="00000000">
        <w:rPr>
          <w:rtl w:val="0"/>
        </w:rPr>
      </w:r>
    </w:p>
    <w:p w:rsidR="00000000" w:rsidDel="00000000" w:rsidP="00000000" w:rsidRDefault="00000000" w:rsidRPr="00000000" w14:paraId="0000002D">
      <w:pPr>
        <w:spacing w:after="160" w:lineRule="auto"/>
        <w:ind w:left="1080" w:hanging="360"/>
        <w:jc w:val="both"/>
        <w:rPr>
          <w:color w:val="222222"/>
        </w:rPr>
      </w:pPr>
      <w:r w:rsidDel="00000000" w:rsidR="00000000" w:rsidRPr="00000000">
        <w:rPr>
          <w:color w:val="222222"/>
          <w:rtl w:val="0"/>
        </w:rPr>
        <w:t xml:space="preserve">1.</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De gegevens opgeslagen door stichting DKV worden voor verschillende doeleinden gebruikt:</w:t>
      </w:r>
    </w:p>
    <w:p w:rsidR="00000000" w:rsidDel="00000000" w:rsidP="00000000" w:rsidRDefault="00000000" w:rsidRPr="00000000" w14:paraId="0000002E">
      <w:pPr>
        <w:spacing w:after="160" w:lineRule="auto"/>
        <w:ind w:left="1720" w:hanging="360"/>
        <w:jc w:val="both"/>
        <w:rPr>
          <w:color w:val="222222"/>
        </w:rPr>
      </w:pPr>
      <w:r w:rsidDel="00000000" w:rsidR="00000000" w:rsidRPr="00000000">
        <w:rPr>
          <w:color w:val="222222"/>
          <w:rtl w:val="0"/>
        </w:rPr>
        <w:t xml:space="preserve">1.</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Het versturen van nieuwsbrieven: Het doel van de nieuwsbrieven is voornamelijk informatief en hiervoor worden alleen voornaam en e-mailadres opgeslagen.</w:t>
      </w:r>
    </w:p>
    <w:p w:rsidR="00000000" w:rsidDel="00000000" w:rsidP="00000000" w:rsidRDefault="00000000" w:rsidRPr="00000000" w14:paraId="0000002F">
      <w:pPr>
        <w:spacing w:after="160" w:lineRule="auto"/>
        <w:ind w:left="1720" w:hanging="360"/>
        <w:jc w:val="both"/>
        <w:rPr>
          <w:color w:val="222222"/>
        </w:rPr>
      </w:pPr>
      <w:r w:rsidDel="00000000" w:rsidR="00000000" w:rsidRPr="00000000">
        <w:rPr>
          <w:color w:val="222222"/>
          <w:rtl w:val="0"/>
        </w:rPr>
        <w:t xml:space="preserve">2.</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Teamgegevens &amp; deelnemersgegevens: Wanneer een team zich aanmeldt worden de gegevens opgegeven door de aanmelder opgeslagen om contact op te nemen bij calamiteiten en/of problemen, om een wedstrijdindeling te maken voor het toernooi, om de juiste bestellingen te verwerken, en inzicht te krijgen waar bezoekers vandaan komen.</w:t>
      </w:r>
    </w:p>
    <w:p w:rsidR="00000000" w:rsidDel="00000000" w:rsidP="00000000" w:rsidRDefault="00000000" w:rsidRPr="00000000" w14:paraId="00000030">
      <w:pPr>
        <w:spacing w:after="160" w:lineRule="auto"/>
        <w:ind w:left="1720" w:hanging="360"/>
        <w:jc w:val="both"/>
        <w:rPr>
          <w:color w:val="222222"/>
          <w:sz w:val="24"/>
          <w:szCs w:val="24"/>
        </w:rPr>
      </w:pPr>
      <w:r w:rsidDel="00000000" w:rsidR="00000000" w:rsidRPr="00000000">
        <w:rPr>
          <w:color w:val="222222"/>
          <w:rtl w:val="0"/>
        </w:rPr>
        <w:t xml:space="preserve">3.</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Foto’s en ander beeldmateriaal: Rondom en tijdens het toernooi zullen er ten behoeve van Stichting DKV foto’s en ander beeldmateriaal gemaakt worden. Deze zullen uiteindelijk op facebookpagina en instagrampagina gepost worden. Door akkoord te gaan met deze verklaring geef je aan dat de foto’s gepost mogen worden op onze facebook en instagram-pagina. In lid 4.5 kun je lezen hoe je hier bezwaar tegen kunt maken.</w:t>
      </w:r>
      <w:r w:rsidDel="00000000" w:rsidR="00000000" w:rsidRPr="00000000">
        <w:rPr>
          <w:rtl w:val="0"/>
        </w:rPr>
      </w:r>
    </w:p>
    <w:p w:rsidR="00000000" w:rsidDel="00000000" w:rsidP="00000000" w:rsidRDefault="00000000" w:rsidRPr="00000000" w14:paraId="00000031">
      <w:pPr>
        <w:spacing w:after="160" w:lineRule="auto"/>
        <w:jc w:val="both"/>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32">
      <w:pPr>
        <w:spacing w:after="160" w:lineRule="auto"/>
        <w:ind w:left="1080" w:hanging="360"/>
        <w:jc w:val="both"/>
        <w:rPr>
          <w:color w:val="222222"/>
        </w:rPr>
      </w:pPr>
      <w:r w:rsidDel="00000000" w:rsidR="00000000" w:rsidRPr="00000000">
        <w:rPr>
          <w:color w:val="222222"/>
          <w:rtl w:val="0"/>
        </w:rPr>
        <w:t xml:space="preserve">2.</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De gegevens die DKV ontvang en verwerkt worden ingezien door:</w:t>
      </w:r>
    </w:p>
    <w:p w:rsidR="00000000" w:rsidDel="00000000" w:rsidP="00000000" w:rsidRDefault="00000000" w:rsidRPr="00000000" w14:paraId="00000033">
      <w:pPr>
        <w:spacing w:after="160" w:lineRule="auto"/>
        <w:ind w:left="1720" w:hanging="360"/>
        <w:jc w:val="both"/>
        <w:rPr>
          <w:color w:val="222222"/>
        </w:rPr>
      </w:pPr>
      <w:r w:rsidDel="00000000" w:rsidR="00000000" w:rsidRPr="00000000">
        <w:rPr>
          <w:color w:val="222222"/>
          <w:rtl w:val="0"/>
        </w:rPr>
        <w:t xml:space="preserve">1.</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Bestuur DKV 2023: om het toernooi zo soepel mogelijk te laten lopen is het noodzakelijk dat de bestuursleden toegang hebben tot alle gegevens omtrent deelnemers.</w:t>
      </w:r>
    </w:p>
    <w:p w:rsidR="00000000" w:rsidDel="00000000" w:rsidP="00000000" w:rsidRDefault="00000000" w:rsidRPr="00000000" w14:paraId="00000034">
      <w:pPr>
        <w:spacing w:after="160" w:lineRule="auto"/>
        <w:ind w:left="1720" w:hanging="360"/>
        <w:jc w:val="both"/>
        <w:rPr>
          <w:color w:val="222222"/>
        </w:rPr>
      </w:pPr>
      <w:r w:rsidDel="00000000" w:rsidR="00000000" w:rsidRPr="00000000">
        <w:rPr>
          <w:color w:val="222222"/>
          <w:rtl w:val="0"/>
        </w:rPr>
        <w:t xml:space="preserve">2.</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Mailchimp: De nieuwsbrieven worden verzonden door Mailchimp: wanneer jij je aanmeldt voor de nieuwsbrief zullen je naam en e-mailadres door Mailchimp automatisch worden opgeslagen.</w:t>
      </w:r>
    </w:p>
    <w:p w:rsidR="00000000" w:rsidDel="00000000" w:rsidP="00000000" w:rsidRDefault="00000000" w:rsidRPr="00000000" w14:paraId="00000035">
      <w:pPr>
        <w:spacing w:after="160" w:lineRule="auto"/>
        <w:ind w:left="1720" w:hanging="360"/>
        <w:jc w:val="both"/>
        <w:rPr>
          <w:color w:val="222222"/>
        </w:rPr>
      </w:pPr>
      <w:r w:rsidDel="00000000" w:rsidR="00000000" w:rsidRPr="00000000">
        <w:rPr>
          <w:color w:val="222222"/>
          <w:rtl w:val="0"/>
        </w:rPr>
        <w:t xml:space="preserve">3.  Mollie: Voor het afhandelen van de betalingen op onze website gebruiken we mollie.</w:t>
      </w:r>
    </w:p>
    <w:p w:rsidR="00000000" w:rsidDel="00000000" w:rsidP="00000000" w:rsidRDefault="00000000" w:rsidRPr="00000000" w14:paraId="00000036">
      <w:pPr>
        <w:spacing w:after="160" w:lineRule="auto"/>
        <w:ind w:left="1080" w:hanging="360"/>
        <w:jc w:val="both"/>
        <w:rPr>
          <w:color w:val="222222"/>
        </w:rPr>
      </w:pPr>
      <w:r w:rsidDel="00000000" w:rsidR="00000000" w:rsidRPr="00000000">
        <w:rPr>
          <w:color w:val="222222"/>
          <w:rtl w:val="0"/>
        </w:rPr>
        <w:t xml:space="preserve">3.</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De gegevens worden voor langere tijd opgeslagen, maar niet langer dan nodig is voor het uitvoeren van activiteiten, tenzij wij op grond van een wettelijke regeling jouw gegevens langer moeten bewaren.</w:t>
      </w:r>
    </w:p>
    <w:p w:rsidR="00000000" w:rsidDel="00000000" w:rsidP="00000000" w:rsidRDefault="00000000" w:rsidRPr="00000000" w14:paraId="00000037">
      <w:pPr>
        <w:spacing w:after="160" w:lineRule="auto"/>
        <w:ind w:left="1720" w:hanging="360"/>
        <w:jc w:val="both"/>
        <w:rPr>
          <w:color w:val="222222"/>
        </w:rPr>
      </w:pPr>
      <w:r w:rsidDel="00000000" w:rsidR="00000000" w:rsidRPr="00000000">
        <w:rPr>
          <w:color w:val="222222"/>
          <w:rtl w:val="0"/>
        </w:rPr>
        <w:t xml:space="preserve">1.</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Jouw e-mailadres en naam worden opgeslagen door Mailchimp. De opslag van de gegevens is voor onbepaalde tijd. Bij het uitschrijven van de nieuwsbrief worden de gegevens vernietigd.</w:t>
      </w:r>
    </w:p>
    <w:p w:rsidR="00000000" w:rsidDel="00000000" w:rsidP="00000000" w:rsidRDefault="00000000" w:rsidRPr="00000000" w14:paraId="00000038">
      <w:pPr>
        <w:spacing w:after="160" w:lineRule="auto"/>
        <w:ind w:left="1720" w:hanging="360"/>
        <w:jc w:val="both"/>
        <w:rPr>
          <w:color w:val="222222"/>
        </w:rPr>
      </w:pPr>
      <w:r w:rsidDel="00000000" w:rsidR="00000000" w:rsidRPr="00000000">
        <w:rPr>
          <w:color w:val="222222"/>
          <w:rtl w:val="0"/>
        </w:rPr>
        <w:t xml:space="preserve">2.</w:t>
      </w:r>
      <w:r w:rsidDel="00000000" w:rsidR="00000000" w:rsidRPr="00000000">
        <w:rPr>
          <w:rFonts w:ascii="Times New Roman" w:cs="Times New Roman" w:eastAsia="Times New Roman" w:hAnsi="Times New Roman"/>
          <w:color w:val="222222"/>
          <w:sz w:val="14"/>
          <w:szCs w:val="14"/>
          <w:rtl w:val="0"/>
        </w:rPr>
        <w:t xml:space="preserve"> </w:t>
        <w:tab/>
      </w:r>
      <w:r w:rsidDel="00000000" w:rsidR="00000000" w:rsidRPr="00000000">
        <w:rPr>
          <w:color w:val="222222"/>
          <w:rtl w:val="0"/>
        </w:rPr>
        <w:t xml:space="preserve">Wanneer je contact opneemt via mail worden de gegevens die meegestuurd zijn in de mail opgeslagen op de mailserver.</w:t>
      </w:r>
    </w:p>
    <w:p w:rsidR="00000000" w:rsidDel="00000000" w:rsidP="00000000" w:rsidRDefault="00000000" w:rsidRPr="00000000" w14:paraId="00000039">
      <w:pPr>
        <w:spacing w:after="160" w:lineRule="auto"/>
        <w:ind w:left="1720" w:hanging="360"/>
        <w:jc w:val="both"/>
        <w:rPr>
          <w:rFonts w:ascii="Times New Roman" w:cs="Times New Roman" w:eastAsia="Times New Roman" w:hAnsi="Times New Roman"/>
          <w:color w:val="222222"/>
          <w:sz w:val="14"/>
          <w:szCs w:val="14"/>
        </w:rPr>
      </w:pPr>
      <w:r w:rsidDel="00000000" w:rsidR="00000000" w:rsidRPr="00000000">
        <w:rPr>
          <w:color w:val="222222"/>
          <w:rtl w:val="0"/>
        </w:rPr>
        <w:t xml:space="preserve">3.  Inschrijfgegevens zullen worden bewaard om je te kunnen uitnodigen voor volgende edities van het toernooi. Indien je je gegevens verwijdert of gewijzigd wilt hebben, dien je een mail sturen naar secretaris@dkvtoernooi.nl</w:t>
      </w:r>
      <w:r w:rsidDel="00000000" w:rsidR="00000000" w:rsidRPr="00000000">
        <w:rPr>
          <w:rtl w:val="0"/>
        </w:rPr>
      </w:r>
    </w:p>
    <w:p w:rsidR="00000000" w:rsidDel="00000000" w:rsidP="00000000" w:rsidRDefault="00000000" w:rsidRPr="00000000" w14:paraId="0000003A">
      <w:pPr>
        <w:spacing w:after="160" w:lineRule="auto"/>
        <w:ind w:left="1720" w:hanging="360"/>
        <w:jc w:val="both"/>
        <w:rPr>
          <w:color w:val="222222"/>
        </w:rPr>
      </w:pPr>
      <w:r w:rsidDel="00000000" w:rsidR="00000000" w:rsidRPr="00000000">
        <w:rPr>
          <w:rtl w:val="0"/>
        </w:rPr>
      </w:r>
    </w:p>
    <w:p w:rsidR="00000000" w:rsidDel="00000000" w:rsidP="00000000" w:rsidRDefault="00000000" w:rsidRPr="00000000" w14:paraId="0000003B">
      <w:pPr>
        <w:spacing w:after="160" w:lineRule="auto"/>
        <w:ind w:left="1000" w:hanging="360"/>
        <w:jc w:val="both"/>
        <w:rPr>
          <w:color w:val="222222"/>
        </w:rPr>
      </w:pPr>
      <w:r w:rsidDel="00000000" w:rsidR="00000000" w:rsidRPr="00000000">
        <w:rPr>
          <w:color w:val="222222"/>
          <w:rtl w:val="0"/>
        </w:rPr>
        <w:t xml:space="preserve">4.</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Volgens de wet-AVG gelden voor jou de volgende rechten:</w:t>
      </w:r>
    </w:p>
    <w:p w:rsidR="00000000" w:rsidDel="00000000" w:rsidP="00000000" w:rsidRDefault="00000000" w:rsidRPr="00000000" w14:paraId="0000003C">
      <w:pPr>
        <w:spacing w:after="160" w:lineRule="auto"/>
        <w:ind w:left="1720" w:hanging="360"/>
        <w:jc w:val="both"/>
        <w:rPr>
          <w:color w:val="222222"/>
        </w:rPr>
      </w:pPr>
      <w:r w:rsidDel="00000000" w:rsidR="00000000" w:rsidRPr="00000000">
        <w:rPr>
          <w:color w:val="222222"/>
          <w:rtl w:val="0"/>
        </w:rPr>
        <w:t xml:space="preserve">1.</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Recht op inzage: Je hebt ten alle tijden recht op inzage van jouw gegevens die bewaard worden. Dit doe je door een mail te sturen naar secretaris@dkvtoernooi.nl.</w:t>
      </w:r>
    </w:p>
    <w:p w:rsidR="00000000" w:rsidDel="00000000" w:rsidP="00000000" w:rsidRDefault="00000000" w:rsidRPr="00000000" w14:paraId="0000003D">
      <w:pPr>
        <w:spacing w:after="160" w:lineRule="auto"/>
        <w:ind w:left="1720" w:hanging="360"/>
        <w:jc w:val="both"/>
        <w:rPr>
          <w:color w:val="222222"/>
        </w:rPr>
      </w:pPr>
      <w:r w:rsidDel="00000000" w:rsidR="00000000" w:rsidRPr="00000000">
        <w:rPr>
          <w:color w:val="222222"/>
          <w:rtl w:val="0"/>
        </w:rPr>
        <w:t xml:space="preserve">2.</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Recht op rectificatie: Wanneer er onjuiste of verouderde gegevens in onze database staan kun jij deze laten veranderen. Ook dit doe je door een mail te sturen naar secretaris@dkvtoernooi.nl</w:t>
      </w:r>
    </w:p>
    <w:p w:rsidR="00000000" w:rsidDel="00000000" w:rsidP="00000000" w:rsidRDefault="00000000" w:rsidRPr="00000000" w14:paraId="0000003E">
      <w:pPr>
        <w:spacing w:after="160" w:lineRule="auto"/>
        <w:ind w:left="1720" w:hanging="360"/>
        <w:jc w:val="both"/>
        <w:rPr>
          <w:color w:val="222222"/>
        </w:rPr>
      </w:pPr>
      <w:r w:rsidDel="00000000" w:rsidR="00000000" w:rsidRPr="00000000">
        <w:rPr>
          <w:color w:val="222222"/>
          <w:rtl w:val="0"/>
        </w:rPr>
        <w:t xml:space="preserve">3.</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Recht op wissen van gegevens: Wanneer je niet meer wilt dat jouw gegevens opgeslagen worden kun je deze laten wissen. Wanneer dit voor het toernooi gebeurt kunnen wij echter geen deelname realiseren.</w:t>
      </w:r>
    </w:p>
    <w:p w:rsidR="00000000" w:rsidDel="00000000" w:rsidP="00000000" w:rsidRDefault="00000000" w:rsidRPr="00000000" w14:paraId="0000003F">
      <w:pPr>
        <w:spacing w:after="160" w:lineRule="auto"/>
        <w:ind w:left="1720" w:hanging="360"/>
        <w:jc w:val="both"/>
        <w:rPr>
          <w:color w:val="222222"/>
        </w:rPr>
      </w:pPr>
      <w:r w:rsidDel="00000000" w:rsidR="00000000" w:rsidRPr="00000000">
        <w:rPr>
          <w:color w:val="222222"/>
          <w:rtl w:val="0"/>
        </w:rPr>
        <w:t xml:space="preserve">4.</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Recht op het indienen van een klacht: Je hebt het recht om een klacht in te dienen bij Autoriteit Persoonsgegevens als je vindt dat Stichting DKV niet juist omgaat met jouw gegevens.</w:t>
      </w:r>
    </w:p>
    <w:p w:rsidR="00000000" w:rsidDel="00000000" w:rsidP="00000000" w:rsidRDefault="00000000" w:rsidRPr="00000000" w14:paraId="00000040">
      <w:pPr>
        <w:spacing w:after="160" w:lineRule="auto"/>
        <w:ind w:left="1720" w:hanging="360"/>
        <w:jc w:val="both"/>
        <w:rPr>
          <w:color w:val="222222"/>
        </w:rPr>
      </w:pPr>
      <w:r w:rsidDel="00000000" w:rsidR="00000000" w:rsidRPr="00000000">
        <w:rPr>
          <w:color w:val="222222"/>
          <w:rtl w:val="0"/>
        </w:rPr>
        <w:t xml:space="preserve">5.</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Recht op stop gegevensgebruik (bezwaar): wil jij niet dat Stichting DKV jouw gegevens gebruikt? Dan heb je recht op het stoppen van het gebruik van jouw persoonsgegevens. Je kunt aanspraak maken op deze rechten door een mail te sturen naar </w:t>
      </w:r>
      <w:hyperlink r:id="rId6">
        <w:r w:rsidDel="00000000" w:rsidR="00000000" w:rsidRPr="00000000">
          <w:rPr>
            <w:color w:val="1155cc"/>
            <w:u w:val="single"/>
            <w:rtl w:val="0"/>
          </w:rPr>
          <w:t xml:space="preserve">secretaris@dkvtoernooi.nl</w:t>
        </w:r>
      </w:hyperlink>
      <w:r w:rsidDel="00000000" w:rsidR="00000000" w:rsidRPr="00000000">
        <w:rPr>
          <w:color w:val="222222"/>
          <w:rtl w:val="0"/>
        </w:rPr>
        <w:t xml:space="preserve">. </w:t>
      </w:r>
      <w:r w:rsidDel="00000000" w:rsidR="00000000" w:rsidRPr="00000000">
        <w:rPr>
          <w:color w:val="222222"/>
          <w:rtl w:val="0"/>
        </w:rPr>
        <w:t xml:space="preserve">Wanneer het gaat om een of meerdere foto(‘s) dienen ook de betreffende foto’s aangeleverd te worden in de mail. Het streven is binnen een week te reageren.</w:t>
      </w:r>
    </w:p>
    <w:p w:rsidR="00000000" w:rsidDel="00000000" w:rsidP="00000000" w:rsidRDefault="00000000" w:rsidRPr="00000000" w14:paraId="00000041">
      <w:pPr>
        <w:spacing w:after="160" w:lineRule="auto"/>
        <w:ind w:left="1000" w:hanging="360"/>
        <w:jc w:val="both"/>
        <w:rPr>
          <w:color w:val="222222"/>
        </w:rPr>
      </w:pPr>
      <w:r w:rsidDel="00000000" w:rsidR="00000000" w:rsidRPr="00000000">
        <w:rPr>
          <w:color w:val="222222"/>
          <w:rtl w:val="0"/>
        </w:rPr>
        <w:t xml:space="preserve">5.</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Plichten</w:t>
      </w:r>
    </w:p>
    <w:p w:rsidR="00000000" w:rsidDel="00000000" w:rsidP="00000000" w:rsidRDefault="00000000" w:rsidRPr="00000000" w14:paraId="00000042">
      <w:pPr>
        <w:spacing w:after="160" w:lineRule="auto"/>
        <w:ind w:left="1720" w:hanging="360"/>
        <w:jc w:val="both"/>
        <w:rPr>
          <w:color w:val="222222"/>
        </w:rPr>
      </w:pPr>
      <w:r w:rsidDel="00000000" w:rsidR="00000000" w:rsidRPr="00000000">
        <w:rPr>
          <w:color w:val="222222"/>
          <w:rtl w:val="0"/>
        </w:rPr>
        <w:t xml:space="preserve">1.</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De gegevens die verplicht zijn om aan te leveren zijn de minimale benodigde gegevens voor het aanbieden van de producten en diensten. Als deze verplichte gegevens niet worden aangeleverd kan Stichting DKV de betreffende dienst niet aanbieden.</w:t>
      </w:r>
    </w:p>
    <w:p w:rsidR="00000000" w:rsidDel="00000000" w:rsidP="00000000" w:rsidRDefault="00000000" w:rsidRPr="00000000" w14:paraId="00000043">
      <w:pPr>
        <w:spacing w:line="392.72727272727275"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4">
      <w:pPr>
        <w:spacing w:after="160" w:line="259" w:lineRule="auto"/>
        <w:jc w:val="both"/>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ecretaris@dkvtoernooi.n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